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FDEF" w14:textId="1D398909" w:rsidR="005B2FC2" w:rsidRDefault="00691BAD" w:rsidP="00691BAD">
      <w:pPr>
        <w:jc w:val="right"/>
        <w:rPr>
          <w:rFonts w:ascii="Franklin Gothic Book" w:hAnsi="Franklin Gothic Book"/>
          <w:sz w:val="24"/>
          <w:szCs w:val="24"/>
        </w:rPr>
      </w:pPr>
      <w:proofErr w:type="spellStart"/>
      <w:r w:rsidRPr="00691BAD">
        <w:rPr>
          <w:rFonts w:ascii="Franklin Gothic Book" w:hAnsi="Franklin Gothic Book"/>
          <w:sz w:val="24"/>
          <w:szCs w:val="24"/>
        </w:rPr>
        <w:t>Notas</w:t>
      </w:r>
      <w:proofErr w:type="spellEnd"/>
      <w:r w:rsidRPr="00691BAD">
        <w:rPr>
          <w:rFonts w:ascii="Franklin Gothic Book" w:hAnsi="Franklin Gothic Book"/>
          <w:sz w:val="24"/>
          <w:szCs w:val="24"/>
        </w:rPr>
        <w:t xml:space="preserve"> – 5 de </w:t>
      </w:r>
      <w:proofErr w:type="spellStart"/>
      <w:r w:rsidRPr="00691BAD">
        <w:rPr>
          <w:rFonts w:ascii="Franklin Gothic Book" w:hAnsi="Franklin Gothic Book"/>
          <w:sz w:val="24"/>
          <w:szCs w:val="24"/>
        </w:rPr>
        <w:t>octubre</w:t>
      </w:r>
      <w:proofErr w:type="spellEnd"/>
    </w:p>
    <w:p w14:paraId="434AEB98" w14:textId="41FC680D" w:rsidR="00691BAD" w:rsidRPr="0071295B" w:rsidRDefault="00691BAD" w:rsidP="00691BAD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 w:rsidRPr="0071295B">
        <w:rPr>
          <w:rFonts w:ascii="Franklin Gothic Book" w:hAnsi="Franklin Gothic Book"/>
          <w:b/>
          <w:bCs/>
          <w:sz w:val="36"/>
          <w:szCs w:val="36"/>
        </w:rPr>
        <w:t>SUBJECT PRONOUNS</w:t>
      </w:r>
    </w:p>
    <w:p w14:paraId="0B309337" w14:textId="3FACC63F" w:rsidR="00691BAD" w:rsidRDefault="00691BAD" w:rsidP="00691BA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 w:rsidRPr="00691BAD">
        <w:rPr>
          <w:rFonts w:ascii="Franklin Gothic Book" w:hAnsi="Franklin Gothic Book"/>
          <w:sz w:val="28"/>
          <w:szCs w:val="28"/>
        </w:rPr>
        <w:t>What is a subject pronoun?</w:t>
      </w:r>
    </w:p>
    <w:p w14:paraId="623E2E16" w14:textId="41F6050D" w:rsidR="00691BAD" w:rsidRDefault="00691BAD" w:rsidP="00691BAD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A subject pronoun replaces the name or title of a _________________ or _______________ and acts as the _________________ of the verb.</w:t>
      </w:r>
    </w:p>
    <w:p w14:paraId="162C8E94" w14:textId="5856A56F" w:rsidR="00691BAD" w:rsidRDefault="00691BAD" w:rsidP="00691BAD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Example: </w:t>
      </w:r>
      <w:r w:rsidRPr="00691BAD">
        <w:rPr>
          <w:rFonts w:ascii="Franklin Gothic Book" w:hAnsi="Franklin Gothic Book"/>
          <w:b/>
          <w:bCs/>
          <w:color w:val="7030A0"/>
          <w:sz w:val="28"/>
          <w:szCs w:val="28"/>
        </w:rPr>
        <w:t>Sra. Mack</w:t>
      </w:r>
      <w:r w:rsidRPr="00691BAD">
        <w:rPr>
          <w:rFonts w:ascii="Franklin Gothic Book" w:hAnsi="Franklin Gothic Book"/>
          <w:color w:val="7030A0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 xml:space="preserve">es de Nueva York. </w:t>
      </w:r>
      <w:r w:rsidRPr="00691BAD">
        <w:rPr>
          <w:rFonts w:ascii="Franklin Gothic Book" w:hAnsi="Franklin Gothic Book"/>
          <w:sz w:val="28"/>
          <w:szCs w:val="28"/>
        </w:rPr>
        <w:sym w:font="Wingdings" w:char="F0E0"/>
      </w:r>
      <w:r>
        <w:rPr>
          <w:rFonts w:ascii="Franklin Gothic Book" w:hAnsi="Franklin Gothic Book"/>
          <w:sz w:val="28"/>
          <w:szCs w:val="28"/>
        </w:rPr>
        <w:t xml:space="preserve"> </w:t>
      </w:r>
      <w:r w:rsidRPr="00691BAD">
        <w:rPr>
          <w:rFonts w:ascii="Franklin Gothic Book" w:hAnsi="Franklin Gothic Book"/>
          <w:b/>
          <w:bCs/>
          <w:color w:val="7030A0"/>
          <w:sz w:val="28"/>
          <w:szCs w:val="28"/>
        </w:rPr>
        <w:t>Ella</w:t>
      </w:r>
      <w:r>
        <w:rPr>
          <w:rFonts w:ascii="Franklin Gothic Book" w:hAnsi="Franklin Gothic Book"/>
          <w:sz w:val="28"/>
          <w:szCs w:val="28"/>
        </w:rPr>
        <w:t xml:space="preserve"> es de Nueva York.</w:t>
      </w:r>
    </w:p>
    <w:p w14:paraId="0F1577F5" w14:textId="77777777" w:rsidR="00691BAD" w:rsidRDefault="00691BAD" w:rsidP="00691BAD">
      <w:pPr>
        <w:pStyle w:val="ListParagraph"/>
        <w:spacing w:line="360" w:lineRule="auto"/>
        <w:ind w:left="1440"/>
        <w:rPr>
          <w:rFonts w:ascii="Franklin Gothic Book" w:hAnsi="Franklin Gothic Book"/>
          <w:sz w:val="28"/>
          <w:szCs w:val="28"/>
        </w:rPr>
      </w:pPr>
    </w:p>
    <w:p w14:paraId="71343865" w14:textId="45A7A34F" w:rsidR="00691BAD" w:rsidRDefault="00691BAD" w:rsidP="00691BA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In both Spanish and English, subject pronouns are divided into 3 groups: first person, second person &amp; third person </w:t>
      </w:r>
    </w:p>
    <w:p w14:paraId="4B30D51B" w14:textId="77777777" w:rsidR="00691BAD" w:rsidRDefault="00691BAD" w:rsidP="00691BAD">
      <w:pPr>
        <w:pStyle w:val="ListParagraph"/>
        <w:rPr>
          <w:rFonts w:ascii="Franklin Gothic Book" w:hAnsi="Franklin Gothic Book"/>
          <w:sz w:val="28"/>
          <w:szCs w:val="28"/>
        </w:rPr>
      </w:pPr>
    </w:p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4092"/>
        <w:gridCol w:w="4093"/>
      </w:tblGrid>
      <w:tr w:rsidR="00691BAD" w14:paraId="358F4B2F" w14:textId="77777777" w:rsidTr="00712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99278B2" w14:textId="77777777" w:rsidR="00691BAD" w:rsidRPr="00691BAD" w:rsidRDefault="00691BAD" w:rsidP="00691BAD">
            <w:pPr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092" w:type="dxa"/>
          </w:tcPr>
          <w:p w14:paraId="532D0CAB" w14:textId="5873D8D2" w:rsidR="00691BAD" w:rsidRPr="0071295B" w:rsidRDefault="00691BAD" w:rsidP="00712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8"/>
                <w:szCs w:val="28"/>
              </w:rPr>
            </w:pPr>
            <w:r w:rsidRPr="0071295B">
              <w:rPr>
                <w:rFonts w:ascii="Franklin Gothic Book" w:hAnsi="Franklin Gothic Book"/>
                <w:color w:val="000000" w:themeColor="text1"/>
                <w:sz w:val="28"/>
                <w:szCs w:val="28"/>
              </w:rPr>
              <w:t>Singular</w:t>
            </w:r>
          </w:p>
        </w:tc>
        <w:tc>
          <w:tcPr>
            <w:tcW w:w="4093" w:type="dxa"/>
          </w:tcPr>
          <w:p w14:paraId="024BEB52" w14:textId="585712B3" w:rsidR="00691BAD" w:rsidRPr="0071295B" w:rsidRDefault="00691BAD" w:rsidP="007129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8"/>
                <w:szCs w:val="28"/>
              </w:rPr>
            </w:pPr>
            <w:r w:rsidRPr="0071295B">
              <w:rPr>
                <w:rFonts w:ascii="Franklin Gothic Book" w:hAnsi="Franklin Gothic Book"/>
                <w:color w:val="000000" w:themeColor="text1"/>
                <w:sz w:val="28"/>
                <w:szCs w:val="28"/>
              </w:rPr>
              <w:t>Plural</w:t>
            </w:r>
          </w:p>
        </w:tc>
      </w:tr>
      <w:tr w:rsidR="0071295B" w14:paraId="6A2F2A84" w14:textId="77777777" w:rsidTr="0071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5440BDD" w14:textId="56701275" w:rsidR="00691BAD" w:rsidRPr="00691BAD" w:rsidRDefault="00691BAD" w:rsidP="0071295B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</w:t>
            </w:r>
            <w:r w:rsidRPr="00691BAD">
              <w:rPr>
                <w:rFonts w:ascii="Franklin Gothic Book" w:hAnsi="Franklin Gothic Book"/>
                <w:sz w:val="28"/>
                <w:szCs w:val="28"/>
                <w:vertAlign w:val="superscript"/>
              </w:rPr>
              <w:t>st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Person</w:t>
            </w:r>
          </w:p>
        </w:tc>
        <w:tc>
          <w:tcPr>
            <w:tcW w:w="4092" w:type="dxa"/>
          </w:tcPr>
          <w:p w14:paraId="2E87FA33" w14:textId="17511548" w:rsidR="00691BAD" w:rsidRPr="00691BAD" w:rsidRDefault="00691BAD" w:rsidP="0069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691BAD">
              <w:rPr>
                <w:rFonts w:ascii="Franklin Gothic Book" w:hAnsi="Franklin Gothic Book"/>
                <w:b/>
                <w:bCs/>
                <w:color w:val="FF0000"/>
                <w:sz w:val="28"/>
                <w:szCs w:val="28"/>
              </w:rPr>
              <w:t>Yo</w:t>
            </w:r>
            <w:proofErr w:type="spellEnd"/>
            <w:r>
              <w:rPr>
                <w:rFonts w:ascii="Franklin Gothic Book" w:hAnsi="Franklin Gothic Book"/>
                <w:sz w:val="28"/>
                <w:szCs w:val="28"/>
              </w:rPr>
              <w:t xml:space="preserve"> – I </w:t>
            </w:r>
          </w:p>
        </w:tc>
        <w:tc>
          <w:tcPr>
            <w:tcW w:w="4093" w:type="dxa"/>
          </w:tcPr>
          <w:p w14:paraId="0622E162" w14:textId="77777777" w:rsidR="00691BAD" w:rsidRDefault="00691BAD" w:rsidP="0069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691BAD">
              <w:rPr>
                <w:rFonts w:ascii="Franklin Gothic Book" w:hAnsi="Franklin Gothic Book"/>
                <w:b/>
                <w:bCs/>
                <w:color w:val="00B050"/>
                <w:sz w:val="28"/>
                <w:szCs w:val="28"/>
              </w:rPr>
              <w:t>Nosotros</w:t>
            </w:r>
            <w:proofErr w:type="spellEnd"/>
            <w:r w:rsidRPr="00691BAD">
              <w:rPr>
                <w:rFonts w:ascii="Franklin Gothic Book" w:hAnsi="Franklin Gothic Book"/>
                <w:b/>
                <w:bCs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sz w:val="28"/>
                <w:szCs w:val="28"/>
              </w:rPr>
              <w:t>– We (m, mixed)</w:t>
            </w:r>
          </w:p>
          <w:p w14:paraId="7933C649" w14:textId="77777777" w:rsidR="00691BAD" w:rsidRDefault="00691BAD" w:rsidP="0069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691BAD">
              <w:rPr>
                <w:rFonts w:ascii="Franklin Gothic Book" w:hAnsi="Franklin Gothic Book"/>
                <w:b/>
                <w:bCs/>
                <w:color w:val="00B050"/>
                <w:sz w:val="28"/>
                <w:szCs w:val="28"/>
              </w:rPr>
              <w:t>Nosotras</w:t>
            </w:r>
            <w:proofErr w:type="spellEnd"/>
            <w:r>
              <w:rPr>
                <w:rFonts w:ascii="Franklin Gothic Book" w:hAnsi="Franklin Gothic Book"/>
                <w:sz w:val="28"/>
                <w:szCs w:val="28"/>
              </w:rPr>
              <w:t xml:space="preserve"> – We (f) </w:t>
            </w:r>
          </w:p>
          <w:p w14:paraId="319632FF" w14:textId="223F8090" w:rsidR="00691BAD" w:rsidRPr="00691BAD" w:rsidRDefault="00691BAD" w:rsidP="0069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71295B" w14:paraId="49D6F0B4" w14:textId="77777777" w:rsidTr="007129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E7EE78A" w14:textId="02998E0A" w:rsidR="00691BAD" w:rsidRPr="00691BAD" w:rsidRDefault="00691BAD" w:rsidP="0071295B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2</w:t>
            </w:r>
            <w:r w:rsidRPr="00691BAD">
              <w:rPr>
                <w:rFonts w:ascii="Franklin Gothic Book" w:hAnsi="Franklin Gothic Book"/>
                <w:sz w:val="28"/>
                <w:szCs w:val="28"/>
                <w:vertAlign w:val="superscript"/>
              </w:rPr>
              <w:t>nd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Person</w:t>
            </w:r>
          </w:p>
        </w:tc>
        <w:tc>
          <w:tcPr>
            <w:tcW w:w="4092" w:type="dxa"/>
          </w:tcPr>
          <w:p w14:paraId="4447E920" w14:textId="1C12CB4A" w:rsidR="00691BAD" w:rsidRDefault="00691BAD" w:rsidP="0069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  <w:r w:rsidRPr="00691BAD">
              <w:rPr>
                <w:rFonts w:ascii="Franklin Gothic Book" w:hAnsi="Franklin Gothic Book"/>
                <w:b/>
                <w:bCs/>
                <w:color w:val="ED7D31" w:themeColor="accent2"/>
                <w:sz w:val="28"/>
                <w:szCs w:val="28"/>
              </w:rPr>
              <w:t>Tú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– You</w:t>
            </w:r>
          </w:p>
          <w:p w14:paraId="3FCBA2B7" w14:textId="77777777" w:rsidR="00691BAD" w:rsidRDefault="00691BAD" w:rsidP="0069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</w:p>
          <w:p w14:paraId="55856DF3" w14:textId="6AB1BDCF" w:rsidR="00691BAD" w:rsidRPr="00691BAD" w:rsidRDefault="00691BAD" w:rsidP="0069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691BAD">
              <w:rPr>
                <w:rFonts w:ascii="Franklin Gothic Book" w:hAnsi="Franklin Gothic Book"/>
                <w:b/>
                <w:bCs/>
                <w:color w:val="ED7D31" w:themeColor="accent2"/>
                <w:sz w:val="28"/>
                <w:szCs w:val="28"/>
              </w:rPr>
              <w:t>Usted</w:t>
            </w:r>
            <w:proofErr w:type="spellEnd"/>
            <w:r w:rsidRPr="00691BAD">
              <w:rPr>
                <w:rFonts w:ascii="Franklin Gothic Book" w:hAnsi="Franklin Gothic Book"/>
                <w:b/>
                <w:bCs/>
                <w:color w:val="ED7D31" w:themeColor="accent2"/>
                <w:sz w:val="28"/>
                <w:szCs w:val="28"/>
              </w:rPr>
              <w:t xml:space="preserve"> (</w:t>
            </w:r>
            <w:proofErr w:type="spellStart"/>
            <w:r w:rsidRPr="00691BAD">
              <w:rPr>
                <w:rFonts w:ascii="Franklin Gothic Book" w:hAnsi="Franklin Gothic Book"/>
                <w:b/>
                <w:bCs/>
                <w:color w:val="ED7D31" w:themeColor="accent2"/>
                <w:sz w:val="28"/>
                <w:szCs w:val="28"/>
              </w:rPr>
              <w:t>Ud</w:t>
            </w:r>
            <w:proofErr w:type="spellEnd"/>
            <w:r w:rsidRPr="00691BAD">
              <w:rPr>
                <w:rFonts w:ascii="Franklin Gothic Book" w:hAnsi="Franklin Gothic Book"/>
                <w:b/>
                <w:bCs/>
                <w:color w:val="ED7D31" w:themeColor="accent2"/>
                <w:sz w:val="28"/>
                <w:szCs w:val="28"/>
              </w:rPr>
              <w:t>.)</w:t>
            </w:r>
            <w:r w:rsidRPr="00691BAD">
              <w:rPr>
                <w:rFonts w:ascii="Franklin Gothic Book" w:hAnsi="Franklin Gothic Book"/>
                <w:color w:val="ED7D31" w:themeColor="accent2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sz w:val="28"/>
                <w:szCs w:val="28"/>
              </w:rPr>
              <w:t>– You (</w:t>
            </w:r>
            <w:r w:rsidRPr="0071295B">
              <w:rPr>
                <w:rFonts w:ascii="Franklin Gothic Book" w:hAnsi="Franklin Gothic Book"/>
                <w:b/>
                <w:bCs/>
                <w:sz w:val="28"/>
                <w:szCs w:val="28"/>
              </w:rPr>
              <w:t>formal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) </w:t>
            </w:r>
          </w:p>
        </w:tc>
        <w:tc>
          <w:tcPr>
            <w:tcW w:w="4093" w:type="dxa"/>
          </w:tcPr>
          <w:p w14:paraId="40A8D189" w14:textId="77777777" w:rsidR="00691BAD" w:rsidRDefault="00691BAD" w:rsidP="0069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691BAD">
              <w:rPr>
                <w:rFonts w:ascii="Franklin Gothic Book" w:hAnsi="Franklin Gothic Book"/>
                <w:b/>
                <w:bCs/>
                <w:color w:val="0070C0"/>
                <w:sz w:val="28"/>
                <w:szCs w:val="28"/>
              </w:rPr>
              <w:t>Vosotros</w:t>
            </w:r>
            <w:proofErr w:type="spellEnd"/>
            <w:r w:rsidRPr="00691BAD">
              <w:rPr>
                <w:rFonts w:ascii="Franklin Gothic Book" w:hAnsi="Franklin Gothic Book"/>
                <w:b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sz w:val="28"/>
                <w:szCs w:val="28"/>
              </w:rPr>
              <w:t>– You (m, mixed)</w:t>
            </w:r>
          </w:p>
          <w:p w14:paraId="7D34100C" w14:textId="77777777" w:rsidR="00691BAD" w:rsidRDefault="00691BAD" w:rsidP="0069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691BAD">
              <w:rPr>
                <w:rFonts w:ascii="Franklin Gothic Book" w:hAnsi="Franklin Gothic Book"/>
                <w:b/>
                <w:bCs/>
                <w:color w:val="0070C0"/>
                <w:sz w:val="28"/>
                <w:szCs w:val="28"/>
              </w:rPr>
              <w:t>Vosotras</w:t>
            </w:r>
            <w:proofErr w:type="spellEnd"/>
            <w:r>
              <w:rPr>
                <w:rFonts w:ascii="Franklin Gothic Book" w:hAnsi="Franklin Gothic Book"/>
                <w:sz w:val="28"/>
                <w:szCs w:val="28"/>
              </w:rPr>
              <w:t xml:space="preserve"> – You (f)</w:t>
            </w:r>
          </w:p>
          <w:p w14:paraId="221DF1D1" w14:textId="675C0DAB" w:rsidR="00691BAD" w:rsidRDefault="00691BAD" w:rsidP="0069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691BAD">
              <w:rPr>
                <w:rFonts w:ascii="Franklin Gothic Book" w:hAnsi="Franklin Gothic Book"/>
                <w:b/>
                <w:bCs/>
                <w:color w:val="0070C0"/>
                <w:sz w:val="28"/>
                <w:szCs w:val="28"/>
              </w:rPr>
              <w:t>Ustedes</w:t>
            </w:r>
            <w:proofErr w:type="spellEnd"/>
            <w:r w:rsidR="0071295B">
              <w:rPr>
                <w:rFonts w:ascii="Franklin Gothic Book" w:hAnsi="Franklin Gothic Book"/>
                <w:b/>
                <w:bCs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b/>
                <w:bCs/>
                <w:color w:val="0070C0"/>
                <w:sz w:val="28"/>
                <w:szCs w:val="28"/>
              </w:rPr>
              <w:t>(</w:t>
            </w:r>
            <w:proofErr w:type="spellStart"/>
            <w:r>
              <w:rPr>
                <w:rFonts w:ascii="Franklin Gothic Book" w:hAnsi="Franklin Gothic Book"/>
                <w:b/>
                <w:bCs/>
                <w:color w:val="0070C0"/>
                <w:sz w:val="28"/>
                <w:szCs w:val="28"/>
              </w:rPr>
              <w:t>Uds</w:t>
            </w:r>
            <w:proofErr w:type="spellEnd"/>
            <w:r>
              <w:rPr>
                <w:rFonts w:ascii="Franklin Gothic Book" w:hAnsi="Franklin Gothic Book"/>
                <w:b/>
                <w:bCs/>
                <w:color w:val="0070C0"/>
                <w:sz w:val="28"/>
                <w:szCs w:val="28"/>
              </w:rPr>
              <w:t>.)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– You (</w:t>
            </w:r>
            <w:r w:rsidRPr="0071295B">
              <w:rPr>
                <w:rFonts w:ascii="Franklin Gothic Book" w:hAnsi="Franklin Gothic Book"/>
                <w:b/>
                <w:bCs/>
                <w:sz w:val="28"/>
                <w:szCs w:val="28"/>
              </w:rPr>
              <w:t>formal</w:t>
            </w:r>
            <w:r>
              <w:rPr>
                <w:rFonts w:ascii="Franklin Gothic Book" w:hAnsi="Franklin Gothic Book"/>
                <w:sz w:val="28"/>
                <w:szCs w:val="28"/>
              </w:rPr>
              <w:t>)</w:t>
            </w:r>
          </w:p>
          <w:p w14:paraId="7AD7F4CA" w14:textId="60E73D0C" w:rsidR="00691BAD" w:rsidRPr="00691BAD" w:rsidRDefault="00691BAD" w:rsidP="00691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71295B" w14:paraId="6ACCE89E" w14:textId="77777777" w:rsidTr="00712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5DD0507" w14:textId="1CD62B0E" w:rsidR="00691BAD" w:rsidRPr="00691BAD" w:rsidRDefault="00691BAD" w:rsidP="0071295B">
            <w:pPr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3</w:t>
            </w:r>
            <w:r w:rsidRPr="00691BAD">
              <w:rPr>
                <w:rFonts w:ascii="Franklin Gothic Book" w:hAnsi="Franklin Gothic Book"/>
                <w:sz w:val="28"/>
                <w:szCs w:val="28"/>
                <w:vertAlign w:val="superscript"/>
              </w:rPr>
              <w:t>rd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Person</w:t>
            </w:r>
          </w:p>
        </w:tc>
        <w:tc>
          <w:tcPr>
            <w:tcW w:w="4092" w:type="dxa"/>
          </w:tcPr>
          <w:p w14:paraId="186048F1" w14:textId="2E8A10F2" w:rsidR="00691BAD" w:rsidRDefault="00691BAD" w:rsidP="0069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691BAD">
              <w:rPr>
                <w:rFonts w:ascii="Franklin Gothic Book" w:hAnsi="Franklin Gothic Book"/>
                <w:b/>
                <w:bCs/>
                <w:color w:val="FFC000"/>
                <w:sz w:val="28"/>
                <w:szCs w:val="28"/>
              </w:rPr>
              <w:t>Él</w:t>
            </w:r>
            <w:proofErr w:type="spellEnd"/>
            <w:r>
              <w:rPr>
                <w:rFonts w:ascii="Franklin Gothic Book" w:hAnsi="Franklin Gothic Book"/>
                <w:sz w:val="28"/>
                <w:szCs w:val="28"/>
              </w:rPr>
              <w:t xml:space="preserve"> – He</w:t>
            </w:r>
          </w:p>
          <w:p w14:paraId="65D25E56" w14:textId="2CD7E276" w:rsidR="00691BAD" w:rsidRDefault="00691BAD" w:rsidP="0069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  <w:r w:rsidRPr="00691BAD">
              <w:rPr>
                <w:rFonts w:ascii="Franklin Gothic Book" w:hAnsi="Franklin Gothic Book"/>
                <w:b/>
                <w:bCs/>
                <w:color w:val="FFC000"/>
                <w:sz w:val="28"/>
                <w:szCs w:val="28"/>
              </w:rPr>
              <w:t>Ella</w:t>
            </w:r>
            <w:r>
              <w:rPr>
                <w:rFonts w:ascii="Franklin Gothic Book" w:hAnsi="Franklin Gothic Book"/>
                <w:sz w:val="28"/>
                <w:szCs w:val="28"/>
              </w:rPr>
              <w:t xml:space="preserve"> – She</w:t>
            </w:r>
          </w:p>
          <w:p w14:paraId="1B16BD01" w14:textId="3C6E12C2" w:rsidR="00691BAD" w:rsidRPr="00691BAD" w:rsidRDefault="00691BAD" w:rsidP="0069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4093" w:type="dxa"/>
          </w:tcPr>
          <w:p w14:paraId="37AFBC9F" w14:textId="77777777" w:rsidR="00691BAD" w:rsidRDefault="00691BAD" w:rsidP="0069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691BAD">
              <w:rPr>
                <w:rFonts w:ascii="Franklin Gothic Book" w:hAnsi="Franklin Gothic Book"/>
                <w:b/>
                <w:bCs/>
                <w:color w:val="7030A0"/>
                <w:sz w:val="28"/>
                <w:szCs w:val="28"/>
              </w:rPr>
              <w:t>Ellos</w:t>
            </w:r>
            <w:proofErr w:type="spellEnd"/>
            <w:r>
              <w:rPr>
                <w:rFonts w:ascii="Franklin Gothic Book" w:hAnsi="Franklin Gothic Book"/>
                <w:sz w:val="28"/>
                <w:szCs w:val="28"/>
              </w:rPr>
              <w:t xml:space="preserve"> – They (m, mixed)</w:t>
            </w:r>
          </w:p>
          <w:p w14:paraId="525D9293" w14:textId="30C717C2" w:rsidR="00691BAD" w:rsidRPr="00691BAD" w:rsidRDefault="00691BAD" w:rsidP="00691B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28"/>
                <w:szCs w:val="28"/>
              </w:rPr>
            </w:pPr>
            <w:proofErr w:type="spellStart"/>
            <w:r w:rsidRPr="00691BAD">
              <w:rPr>
                <w:rFonts w:ascii="Franklin Gothic Book" w:hAnsi="Franklin Gothic Book"/>
                <w:b/>
                <w:bCs/>
                <w:color w:val="7030A0"/>
                <w:sz w:val="28"/>
                <w:szCs w:val="28"/>
              </w:rPr>
              <w:t>Ellas</w:t>
            </w:r>
            <w:proofErr w:type="spellEnd"/>
            <w:r w:rsidRPr="00691BAD">
              <w:rPr>
                <w:rFonts w:ascii="Franklin Gothic Book" w:hAnsi="Franklin Gothic Book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sz w:val="28"/>
                <w:szCs w:val="28"/>
              </w:rPr>
              <w:t>– They (f)</w:t>
            </w:r>
          </w:p>
        </w:tc>
      </w:tr>
    </w:tbl>
    <w:p w14:paraId="6ED95390" w14:textId="675048F4" w:rsidR="00691BAD" w:rsidRDefault="00691BAD" w:rsidP="00691BAD">
      <w:pPr>
        <w:rPr>
          <w:rFonts w:ascii="Franklin Gothic Book" w:hAnsi="Franklin Gothic Book"/>
          <w:sz w:val="28"/>
          <w:szCs w:val="28"/>
        </w:rPr>
      </w:pPr>
    </w:p>
    <w:p w14:paraId="0E0BB493" w14:textId="5F7B08E1" w:rsidR="00691BAD" w:rsidRDefault="0071295B" w:rsidP="00691BAD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The pronoun “YOU”</w:t>
      </w:r>
    </w:p>
    <w:p w14:paraId="0E109A53" w14:textId="210D67F4" w:rsidR="0071295B" w:rsidRDefault="0071295B" w:rsidP="0071295B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Use </w:t>
      </w:r>
      <w:proofErr w:type="spellStart"/>
      <w:r w:rsidRPr="0071295B">
        <w:rPr>
          <w:rFonts w:ascii="Franklin Gothic Book" w:hAnsi="Franklin Gothic Book"/>
          <w:b/>
          <w:bCs/>
          <w:color w:val="ED7D31" w:themeColor="accent2"/>
          <w:sz w:val="28"/>
          <w:szCs w:val="28"/>
        </w:rPr>
        <w:t>tú</w:t>
      </w:r>
      <w:proofErr w:type="spellEnd"/>
      <w:r w:rsidRPr="0071295B">
        <w:rPr>
          <w:rFonts w:ascii="Franklin Gothic Book" w:hAnsi="Franklin Gothic Book"/>
          <w:b/>
          <w:bCs/>
          <w:color w:val="ED7D31" w:themeColor="accent2"/>
          <w:sz w:val="28"/>
          <w:szCs w:val="28"/>
        </w:rPr>
        <w:t xml:space="preserve"> </w:t>
      </w:r>
      <w:r>
        <w:rPr>
          <w:rFonts w:ascii="Franklin Gothic Book" w:hAnsi="Franklin Gothic Book"/>
          <w:sz w:val="28"/>
          <w:szCs w:val="28"/>
        </w:rPr>
        <w:t>when addressing someone ________________ to you.</w:t>
      </w:r>
    </w:p>
    <w:p w14:paraId="293319D4" w14:textId="7428580C" w:rsidR="0071295B" w:rsidRDefault="0071295B" w:rsidP="0071295B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Friend, family member, child</w:t>
      </w:r>
    </w:p>
    <w:p w14:paraId="7E9158B4" w14:textId="4B621BBC" w:rsidR="0071295B" w:rsidRDefault="0071295B" w:rsidP="0071295B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Use </w:t>
      </w:r>
      <w:proofErr w:type="spellStart"/>
      <w:r w:rsidRPr="0071295B">
        <w:rPr>
          <w:rFonts w:ascii="Franklin Gothic Book" w:hAnsi="Franklin Gothic Book"/>
          <w:b/>
          <w:bCs/>
          <w:color w:val="ED7D31" w:themeColor="accent2"/>
          <w:sz w:val="28"/>
          <w:szCs w:val="28"/>
        </w:rPr>
        <w:t>usted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to address a person with whom you have a formal or more distant relationship. </w:t>
      </w:r>
    </w:p>
    <w:p w14:paraId="0DCEE0C1" w14:textId="1FE51570" w:rsidR="0071295B" w:rsidRDefault="0071295B" w:rsidP="0071295B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Teacher, someone older than you, stranger</w:t>
      </w:r>
    </w:p>
    <w:p w14:paraId="32742A5A" w14:textId="102F5026" w:rsidR="0071295B" w:rsidRDefault="0071295B" w:rsidP="0071295B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Examples:</w:t>
      </w:r>
    </w:p>
    <w:p w14:paraId="02227044" w14:textId="55C3FB87" w:rsidR="0071295B" w:rsidRDefault="0071295B" w:rsidP="0071295B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Tú </w:t>
      </w:r>
      <w:proofErr w:type="spellStart"/>
      <w:r>
        <w:rPr>
          <w:rFonts w:ascii="Franklin Gothic Book" w:hAnsi="Franklin Gothic Book"/>
          <w:sz w:val="28"/>
          <w:szCs w:val="28"/>
        </w:rPr>
        <w:t>eres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de </w:t>
      </w:r>
      <w:proofErr w:type="spellStart"/>
      <w:r>
        <w:rPr>
          <w:rFonts w:ascii="Franklin Gothic Book" w:hAnsi="Franklin Gothic Book"/>
          <w:sz w:val="28"/>
          <w:szCs w:val="28"/>
        </w:rPr>
        <w:t>Canadá</w:t>
      </w:r>
      <w:proofErr w:type="spellEnd"/>
      <w:r>
        <w:rPr>
          <w:rFonts w:ascii="Franklin Gothic Book" w:hAnsi="Franklin Gothic Book"/>
          <w:sz w:val="28"/>
          <w:szCs w:val="28"/>
        </w:rPr>
        <w:t>, ¿</w:t>
      </w:r>
      <w:proofErr w:type="spellStart"/>
      <w:r>
        <w:rPr>
          <w:rFonts w:ascii="Franklin Gothic Book" w:hAnsi="Franklin Gothic Book"/>
          <w:sz w:val="28"/>
          <w:szCs w:val="28"/>
        </w:rPr>
        <w:t>verdad</w:t>
      </w:r>
      <w:proofErr w:type="spellEnd"/>
      <w:r>
        <w:rPr>
          <w:rFonts w:ascii="Franklin Gothic Book" w:hAnsi="Franklin Gothic Book"/>
          <w:sz w:val="28"/>
          <w:szCs w:val="28"/>
        </w:rPr>
        <w:t>, David? _____________________________</w:t>
      </w:r>
    </w:p>
    <w:p w14:paraId="579BA273" w14:textId="7078F87B" w:rsidR="0071295B" w:rsidRDefault="0071295B" w:rsidP="0071295B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¿</w:t>
      </w:r>
      <w:proofErr w:type="spellStart"/>
      <w:r>
        <w:rPr>
          <w:rFonts w:ascii="Franklin Gothic Book" w:hAnsi="Franklin Gothic Book"/>
          <w:sz w:val="28"/>
          <w:szCs w:val="28"/>
        </w:rPr>
        <w:t>Usted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es la </w:t>
      </w:r>
      <w:proofErr w:type="spellStart"/>
      <w:r>
        <w:rPr>
          <w:rFonts w:ascii="Franklin Gothic Book" w:hAnsi="Franklin Gothic Book"/>
          <w:sz w:val="28"/>
          <w:szCs w:val="28"/>
        </w:rPr>
        <w:t>profesora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de </w:t>
      </w:r>
      <w:proofErr w:type="spellStart"/>
      <w:r>
        <w:rPr>
          <w:rFonts w:ascii="Franklin Gothic Book" w:hAnsi="Franklin Gothic Book"/>
          <w:sz w:val="28"/>
          <w:szCs w:val="28"/>
        </w:rPr>
        <w:t>español</w:t>
      </w:r>
      <w:proofErr w:type="spellEnd"/>
      <w:r>
        <w:rPr>
          <w:rFonts w:ascii="Franklin Gothic Book" w:hAnsi="Franklin Gothic Book"/>
          <w:sz w:val="28"/>
          <w:szCs w:val="28"/>
        </w:rPr>
        <w:t>?  _____________________________</w:t>
      </w:r>
    </w:p>
    <w:p w14:paraId="6BE18D2D" w14:textId="77777777" w:rsidR="0071295B" w:rsidRDefault="0071295B" w:rsidP="0071295B">
      <w:pPr>
        <w:pStyle w:val="ListParagraph"/>
        <w:ind w:left="2160"/>
        <w:rPr>
          <w:rFonts w:ascii="Franklin Gothic Book" w:hAnsi="Franklin Gothic Book"/>
          <w:sz w:val="28"/>
          <w:szCs w:val="28"/>
        </w:rPr>
      </w:pPr>
    </w:p>
    <w:p w14:paraId="07916915" w14:textId="55C2A302" w:rsidR="0071295B" w:rsidRDefault="0071295B" w:rsidP="0071295B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Gender</w:t>
      </w:r>
    </w:p>
    <w:p w14:paraId="26F475B2" w14:textId="2E69E009" w:rsidR="0071295B" w:rsidRDefault="0071295B" w:rsidP="0071295B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The masculine plural forms of </w:t>
      </w:r>
      <w:proofErr w:type="spellStart"/>
      <w:r w:rsidRPr="0071295B">
        <w:rPr>
          <w:rFonts w:ascii="Franklin Gothic Book" w:hAnsi="Franklin Gothic Book"/>
          <w:b/>
          <w:bCs/>
          <w:color w:val="00B050"/>
          <w:sz w:val="28"/>
          <w:szCs w:val="28"/>
        </w:rPr>
        <w:t>nosotros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, </w:t>
      </w:r>
      <w:proofErr w:type="spellStart"/>
      <w:r w:rsidRPr="0071295B">
        <w:rPr>
          <w:rFonts w:ascii="Franklin Gothic Book" w:hAnsi="Franklin Gothic Book"/>
          <w:b/>
          <w:bCs/>
          <w:color w:val="0070C0"/>
          <w:sz w:val="28"/>
          <w:szCs w:val="28"/>
        </w:rPr>
        <w:t>vosotros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, and </w:t>
      </w:r>
      <w:proofErr w:type="spellStart"/>
      <w:r w:rsidRPr="0071295B">
        <w:rPr>
          <w:rFonts w:ascii="Franklin Gothic Book" w:hAnsi="Franklin Gothic Book"/>
          <w:b/>
          <w:bCs/>
          <w:color w:val="7030A0"/>
          <w:sz w:val="28"/>
          <w:szCs w:val="28"/>
        </w:rPr>
        <w:t>ellos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refer to a group of _________________ or a group of ___________________________________. </w:t>
      </w:r>
    </w:p>
    <w:p w14:paraId="2EC48C97" w14:textId="17E8035C" w:rsidR="0071295B" w:rsidRDefault="0071295B" w:rsidP="0071295B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lastRenderedPageBreak/>
        <w:t xml:space="preserve">The feminine plural forms of </w:t>
      </w:r>
      <w:proofErr w:type="spellStart"/>
      <w:r w:rsidRPr="0071295B">
        <w:rPr>
          <w:rFonts w:ascii="Franklin Gothic Book" w:hAnsi="Franklin Gothic Book"/>
          <w:b/>
          <w:bCs/>
          <w:color w:val="00B050"/>
          <w:sz w:val="28"/>
          <w:szCs w:val="28"/>
        </w:rPr>
        <w:t>nosotras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, </w:t>
      </w:r>
      <w:proofErr w:type="spellStart"/>
      <w:r w:rsidRPr="0071295B">
        <w:rPr>
          <w:rFonts w:ascii="Franklin Gothic Book" w:hAnsi="Franklin Gothic Book"/>
          <w:b/>
          <w:bCs/>
          <w:color w:val="0070C0"/>
          <w:sz w:val="28"/>
          <w:szCs w:val="28"/>
        </w:rPr>
        <w:t>vosotras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, and </w:t>
      </w:r>
      <w:proofErr w:type="spellStart"/>
      <w:r w:rsidRPr="0071295B">
        <w:rPr>
          <w:rFonts w:ascii="Franklin Gothic Book" w:hAnsi="Franklin Gothic Book"/>
          <w:b/>
          <w:bCs/>
          <w:color w:val="7030A0"/>
          <w:sz w:val="28"/>
          <w:szCs w:val="28"/>
        </w:rPr>
        <w:t>ellas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refer only to a group of ____________________. </w:t>
      </w:r>
    </w:p>
    <w:p w14:paraId="3AD5AF8C" w14:textId="77777777" w:rsidR="0071295B" w:rsidRDefault="0071295B" w:rsidP="0071295B">
      <w:pPr>
        <w:pStyle w:val="ListParagraph"/>
        <w:ind w:left="1440"/>
        <w:rPr>
          <w:rFonts w:ascii="Franklin Gothic Book" w:hAnsi="Franklin Gothic Book"/>
          <w:sz w:val="28"/>
          <w:szCs w:val="28"/>
        </w:rPr>
      </w:pPr>
    </w:p>
    <w:p w14:paraId="2D77DB78" w14:textId="3939CDCF" w:rsidR="0071295B" w:rsidRDefault="0071295B" w:rsidP="0071295B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The pronoun “IT”</w:t>
      </w:r>
    </w:p>
    <w:p w14:paraId="799942E8" w14:textId="5E85FDD6" w:rsidR="0071295B" w:rsidRDefault="0071295B" w:rsidP="0071295B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There is no Spanish equivalent of the English subject pronoun “it.”</w:t>
      </w:r>
    </w:p>
    <w:p w14:paraId="5567E61D" w14:textId="5D5B8E42" w:rsidR="0071295B" w:rsidRDefault="0071295B" w:rsidP="0071295B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Generally, “it” is not expressed in Spanish. Rather, it is _______________ within the verb used in the sentence.</w:t>
      </w:r>
    </w:p>
    <w:p w14:paraId="1C6D5697" w14:textId="1FEEFC25" w:rsidR="0071295B" w:rsidRDefault="0071295B" w:rsidP="0071295B">
      <w:pPr>
        <w:pStyle w:val="ListParagraph"/>
        <w:numPr>
          <w:ilvl w:val="1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Examples:</w:t>
      </w:r>
    </w:p>
    <w:p w14:paraId="2E4BE897" w14:textId="01F94F0C" w:rsidR="0071295B" w:rsidRDefault="0071295B" w:rsidP="0071295B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Es un </w:t>
      </w:r>
      <w:proofErr w:type="spellStart"/>
      <w:r>
        <w:rPr>
          <w:rFonts w:ascii="Franklin Gothic Book" w:hAnsi="Franklin Gothic Book"/>
          <w:sz w:val="28"/>
          <w:szCs w:val="28"/>
        </w:rPr>
        <w:t>problema</w:t>
      </w:r>
      <w:proofErr w:type="spellEnd"/>
      <w:r>
        <w:rPr>
          <w:rFonts w:ascii="Franklin Gothic Book" w:hAnsi="Franklin Gothic Book"/>
          <w:sz w:val="28"/>
          <w:szCs w:val="28"/>
        </w:rPr>
        <w:t>. _____________________________________</w:t>
      </w:r>
    </w:p>
    <w:p w14:paraId="0D178B7C" w14:textId="24DD68FB" w:rsidR="0071295B" w:rsidRDefault="0071295B" w:rsidP="0071295B">
      <w:pPr>
        <w:pStyle w:val="ListParagraph"/>
        <w:numPr>
          <w:ilvl w:val="2"/>
          <w:numId w:val="1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Es una </w:t>
      </w:r>
      <w:proofErr w:type="spellStart"/>
      <w:r>
        <w:rPr>
          <w:rFonts w:ascii="Franklin Gothic Book" w:hAnsi="Franklin Gothic Book"/>
          <w:sz w:val="28"/>
          <w:szCs w:val="28"/>
        </w:rPr>
        <w:t>computadora</w:t>
      </w:r>
      <w:proofErr w:type="spellEnd"/>
      <w:r>
        <w:rPr>
          <w:rFonts w:ascii="Franklin Gothic Book" w:hAnsi="Franklin Gothic Book"/>
          <w:sz w:val="28"/>
          <w:szCs w:val="28"/>
        </w:rPr>
        <w:t>. _________________________________</w:t>
      </w:r>
    </w:p>
    <w:p w14:paraId="5D112878" w14:textId="1474E116" w:rsidR="0071295B" w:rsidRDefault="0071295B" w:rsidP="0071295B">
      <w:pPr>
        <w:spacing w:line="360" w:lineRule="auto"/>
        <w:rPr>
          <w:rFonts w:ascii="Franklin Gothic Book" w:hAnsi="Franklin Gothic Book"/>
          <w:sz w:val="28"/>
          <w:szCs w:val="28"/>
        </w:rPr>
      </w:pPr>
    </w:p>
    <w:p w14:paraId="62EBB4F9" w14:textId="4ADAB4EF" w:rsidR="0071295B" w:rsidRDefault="0071295B" w:rsidP="0071295B">
      <w:pPr>
        <w:spacing w:line="240" w:lineRule="auto"/>
        <w:rPr>
          <w:rFonts w:ascii="Franklin Gothic Book" w:hAnsi="Franklin Gothic Book"/>
          <w:sz w:val="28"/>
          <w:szCs w:val="28"/>
        </w:rPr>
      </w:pPr>
      <w:proofErr w:type="spellStart"/>
      <w:r w:rsidRPr="0071295B">
        <w:rPr>
          <w:rFonts w:ascii="Franklin Gothic Book" w:hAnsi="Franklin Gothic Book"/>
          <w:b/>
          <w:bCs/>
          <w:sz w:val="28"/>
          <w:szCs w:val="28"/>
        </w:rPr>
        <w:t>Práctica</w:t>
      </w:r>
      <w:proofErr w:type="spellEnd"/>
      <w:r w:rsidRPr="0071295B">
        <w:rPr>
          <w:rFonts w:ascii="Franklin Gothic Book" w:hAnsi="Franklin Gothic Book"/>
          <w:b/>
          <w:bCs/>
          <w:sz w:val="28"/>
          <w:szCs w:val="28"/>
        </w:rPr>
        <w:t xml:space="preserve"> #1</w:t>
      </w:r>
      <w:r>
        <w:rPr>
          <w:rFonts w:ascii="Franklin Gothic Book" w:hAnsi="Franklin Gothic Book"/>
          <w:sz w:val="28"/>
          <w:szCs w:val="28"/>
        </w:rPr>
        <w:t>: Look at the English subject pronouns below. Use the chart above to help you circle or highlight the Spanish subject pronoun that corresponds to the English pronoun.</w:t>
      </w:r>
    </w:p>
    <w:p w14:paraId="58A0DBCE" w14:textId="77777777" w:rsidR="000E3BA7" w:rsidRDefault="000E3BA7" w:rsidP="000E3BA7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8"/>
          <w:szCs w:val="28"/>
        </w:rPr>
        <w:sectPr w:rsidR="000E3BA7" w:rsidSect="00691B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5C18B4" w14:textId="52CF0DB6" w:rsidR="0071295B" w:rsidRDefault="0071295B" w:rsidP="000E3BA7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I</w:t>
      </w:r>
      <w:r w:rsidR="000E3BA7">
        <w:rPr>
          <w:rFonts w:ascii="Franklin Gothic Book" w:hAnsi="Franklin Gothic Book"/>
          <w:sz w:val="28"/>
          <w:szCs w:val="28"/>
        </w:rPr>
        <w:t xml:space="preserve">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él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>
        <w:rPr>
          <w:rFonts w:ascii="Franklin Gothic Book" w:hAnsi="Franklin Gothic Book"/>
          <w:sz w:val="28"/>
          <w:szCs w:val="28"/>
        </w:rPr>
        <w:t>yo</w:t>
      </w:r>
      <w:proofErr w:type="spellEnd"/>
      <w:r>
        <w:rPr>
          <w:rFonts w:ascii="Franklin Gothic Book" w:hAnsi="Franklin Gothic Book"/>
          <w:sz w:val="28"/>
          <w:szCs w:val="28"/>
        </w:rPr>
        <w:t>)</w:t>
      </w:r>
    </w:p>
    <w:p w14:paraId="2124A4F5" w14:textId="6A838541" w:rsidR="0071295B" w:rsidRDefault="0071295B" w:rsidP="000E3BA7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we</w:t>
      </w:r>
      <w:r w:rsidR="000E3BA7">
        <w:rPr>
          <w:rFonts w:ascii="Franklin Gothic Book" w:hAnsi="Franklin Gothic Book"/>
          <w:sz w:val="28"/>
          <w:szCs w:val="28"/>
        </w:rPr>
        <w:t xml:space="preserve">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nosotros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>
        <w:rPr>
          <w:rFonts w:ascii="Franklin Gothic Book" w:hAnsi="Franklin Gothic Book"/>
          <w:sz w:val="28"/>
          <w:szCs w:val="28"/>
        </w:rPr>
        <w:t>vosotros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)</w:t>
      </w:r>
    </w:p>
    <w:p w14:paraId="769CA486" w14:textId="0AA09907" w:rsidR="0071295B" w:rsidRDefault="0071295B" w:rsidP="000E3BA7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you</w:t>
      </w:r>
      <w:r w:rsidR="000E3BA7">
        <w:rPr>
          <w:rFonts w:ascii="Franklin Gothic Book" w:hAnsi="Franklin Gothic Book"/>
          <w:sz w:val="28"/>
          <w:szCs w:val="28"/>
        </w:rPr>
        <w:t xml:space="preserve">: </w:t>
      </w:r>
      <w:proofErr w:type="gramStart"/>
      <w:r>
        <w:rPr>
          <w:rFonts w:ascii="Franklin Gothic Book" w:hAnsi="Franklin Gothic Book"/>
          <w:sz w:val="28"/>
          <w:szCs w:val="28"/>
        </w:rPr>
        <w:t>( ella</w:t>
      </w:r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>
        <w:rPr>
          <w:rFonts w:ascii="Franklin Gothic Book" w:hAnsi="Franklin Gothic Book"/>
          <w:sz w:val="28"/>
          <w:szCs w:val="28"/>
        </w:rPr>
        <w:t>usted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)</w:t>
      </w:r>
    </w:p>
    <w:p w14:paraId="35F269F3" w14:textId="2146FD94" w:rsidR="0071295B" w:rsidRDefault="0071295B" w:rsidP="000E3BA7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they</w:t>
      </w:r>
      <w:r w:rsidR="000E3BA7">
        <w:rPr>
          <w:rFonts w:ascii="Franklin Gothic Book" w:hAnsi="Franklin Gothic Book"/>
          <w:sz w:val="28"/>
          <w:szCs w:val="28"/>
        </w:rPr>
        <w:t xml:space="preserve">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ellos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>
        <w:rPr>
          <w:rFonts w:ascii="Franklin Gothic Book" w:hAnsi="Franklin Gothic Book"/>
          <w:sz w:val="28"/>
          <w:szCs w:val="28"/>
        </w:rPr>
        <w:t>ustedes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)</w:t>
      </w:r>
    </w:p>
    <w:p w14:paraId="33C774C7" w14:textId="38F66A57" w:rsidR="0071295B" w:rsidRDefault="0071295B" w:rsidP="000E3BA7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he</w:t>
      </w:r>
      <w:r w:rsidR="000E3BA7">
        <w:rPr>
          <w:rFonts w:ascii="Franklin Gothic Book" w:hAnsi="Franklin Gothic Book"/>
          <w:sz w:val="28"/>
          <w:szCs w:val="28"/>
        </w:rPr>
        <w:t xml:space="preserve">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tú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 w:rsidR="000E3BA7">
        <w:rPr>
          <w:rFonts w:ascii="Franklin Gothic Book" w:hAnsi="Franklin Gothic Book"/>
          <w:sz w:val="28"/>
          <w:szCs w:val="28"/>
        </w:rPr>
        <w:t>él</w:t>
      </w:r>
      <w:proofErr w:type="spellEnd"/>
      <w:r w:rsidR="000E3BA7">
        <w:rPr>
          <w:rFonts w:ascii="Franklin Gothic Book" w:hAnsi="Franklin Gothic Book"/>
          <w:sz w:val="28"/>
          <w:szCs w:val="28"/>
        </w:rPr>
        <w:t xml:space="preserve"> )</w:t>
      </w:r>
    </w:p>
    <w:p w14:paraId="45CFF73A" w14:textId="6756621E" w:rsidR="000E3BA7" w:rsidRDefault="000E3BA7" w:rsidP="000E3BA7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we: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usted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 </w:t>
      </w:r>
      <w:proofErr w:type="spellStart"/>
      <w:r>
        <w:rPr>
          <w:rFonts w:ascii="Franklin Gothic Book" w:hAnsi="Franklin Gothic Book"/>
          <w:sz w:val="28"/>
          <w:szCs w:val="28"/>
        </w:rPr>
        <w:t>nosotras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)</w:t>
      </w:r>
    </w:p>
    <w:p w14:paraId="2EB09222" w14:textId="56423F6D" w:rsidR="000E3BA7" w:rsidRDefault="000E3BA7" w:rsidP="000E3BA7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you: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nosotras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>
        <w:rPr>
          <w:rFonts w:ascii="Franklin Gothic Book" w:hAnsi="Franklin Gothic Book"/>
          <w:sz w:val="28"/>
          <w:szCs w:val="28"/>
        </w:rPr>
        <w:t>tú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)</w:t>
      </w:r>
    </w:p>
    <w:p w14:paraId="12F76815" w14:textId="5EAC0BBC" w:rsidR="000E3BA7" w:rsidRDefault="000E3BA7" w:rsidP="000E3BA7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you: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ellas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>
        <w:rPr>
          <w:rFonts w:ascii="Franklin Gothic Book" w:hAnsi="Franklin Gothic Book"/>
          <w:sz w:val="28"/>
          <w:szCs w:val="28"/>
        </w:rPr>
        <w:t>ustedes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)</w:t>
      </w:r>
    </w:p>
    <w:p w14:paraId="4FB42A6F" w14:textId="0826F7EE" w:rsidR="000E3BA7" w:rsidRDefault="000E3BA7" w:rsidP="000E3BA7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she: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él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ella )</w:t>
      </w:r>
    </w:p>
    <w:p w14:paraId="76F36366" w14:textId="783B5E14" w:rsidR="000E3BA7" w:rsidRDefault="000E3BA7" w:rsidP="000E3BA7">
      <w:pPr>
        <w:pStyle w:val="ListParagraph"/>
        <w:numPr>
          <w:ilvl w:val="0"/>
          <w:numId w:val="2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they: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nosotras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>
        <w:rPr>
          <w:rFonts w:ascii="Franklin Gothic Book" w:hAnsi="Franklin Gothic Book"/>
          <w:sz w:val="28"/>
          <w:szCs w:val="28"/>
        </w:rPr>
        <w:t>ellas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)</w:t>
      </w:r>
    </w:p>
    <w:p w14:paraId="38C5D64F" w14:textId="77777777" w:rsidR="000E3BA7" w:rsidRDefault="000E3BA7" w:rsidP="000E3BA7">
      <w:pPr>
        <w:spacing w:line="240" w:lineRule="auto"/>
        <w:rPr>
          <w:rFonts w:ascii="Franklin Gothic Book" w:hAnsi="Franklin Gothic Book"/>
          <w:b/>
          <w:bCs/>
          <w:sz w:val="28"/>
          <w:szCs w:val="28"/>
        </w:rPr>
        <w:sectPr w:rsidR="000E3BA7" w:rsidSect="000E3B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2B2CFB" w14:textId="18BB5969" w:rsidR="000E3BA7" w:rsidRDefault="000E3BA7" w:rsidP="000E3BA7">
      <w:pPr>
        <w:spacing w:line="240" w:lineRule="auto"/>
        <w:rPr>
          <w:rFonts w:ascii="Franklin Gothic Book" w:hAnsi="Franklin Gothic Book"/>
          <w:sz w:val="28"/>
          <w:szCs w:val="28"/>
        </w:rPr>
      </w:pPr>
      <w:proofErr w:type="spellStart"/>
      <w:r w:rsidRPr="000E3BA7">
        <w:rPr>
          <w:rFonts w:ascii="Franklin Gothic Book" w:hAnsi="Franklin Gothic Book"/>
          <w:b/>
          <w:bCs/>
          <w:sz w:val="28"/>
          <w:szCs w:val="28"/>
        </w:rPr>
        <w:t>Práctica</w:t>
      </w:r>
      <w:proofErr w:type="spellEnd"/>
      <w:r w:rsidRPr="000E3BA7">
        <w:rPr>
          <w:rFonts w:ascii="Franklin Gothic Book" w:hAnsi="Franklin Gothic Book"/>
          <w:b/>
          <w:bCs/>
          <w:sz w:val="28"/>
          <w:szCs w:val="28"/>
        </w:rPr>
        <w:t xml:space="preserve"> #2</w:t>
      </w:r>
      <w:r>
        <w:rPr>
          <w:rFonts w:ascii="Franklin Gothic Book" w:hAnsi="Franklin Gothic Book"/>
          <w:sz w:val="28"/>
          <w:szCs w:val="28"/>
        </w:rPr>
        <w:t xml:space="preserve">: Circle or highlight the subject pronoun that is best associated with each group of names. </w:t>
      </w:r>
    </w:p>
    <w:p w14:paraId="6661DA46" w14:textId="7A0FB443" w:rsidR="000E3BA7" w:rsidRDefault="000E3BA7" w:rsidP="00B25F82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Susana, Luisa, Marta: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ellos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>
        <w:rPr>
          <w:rFonts w:ascii="Franklin Gothic Book" w:hAnsi="Franklin Gothic Book"/>
          <w:sz w:val="28"/>
          <w:szCs w:val="28"/>
        </w:rPr>
        <w:t>ellas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)</w:t>
      </w:r>
    </w:p>
    <w:p w14:paraId="6DCA5B76" w14:textId="5715CABE" w:rsidR="000E3BA7" w:rsidRDefault="000E3BA7" w:rsidP="00B25F82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Pablo: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él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ella )</w:t>
      </w:r>
    </w:p>
    <w:p w14:paraId="5629093B" w14:textId="478354FE" w:rsidR="000E3BA7" w:rsidRDefault="000E3BA7" w:rsidP="00B25F82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el </w:t>
      </w:r>
      <w:proofErr w:type="spellStart"/>
      <w:r>
        <w:rPr>
          <w:rFonts w:ascii="Franklin Gothic Book" w:hAnsi="Franklin Gothic Book"/>
          <w:sz w:val="28"/>
          <w:szCs w:val="28"/>
        </w:rPr>
        <w:t>señor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tú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>
        <w:rPr>
          <w:rFonts w:ascii="Franklin Gothic Book" w:hAnsi="Franklin Gothic Book"/>
          <w:sz w:val="28"/>
          <w:szCs w:val="28"/>
        </w:rPr>
        <w:t>usted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)</w:t>
      </w:r>
    </w:p>
    <w:p w14:paraId="1460686C" w14:textId="59185976" w:rsidR="000E3BA7" w:rsidRDefault="000E3BA7" w:rsidP="00B25F82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la </w:t>
      </w:r>
      <w:proofErr w:type="spellStart"/>
      <w:r>
        <w:rPr>
          <w:rFonts w:ascii="Franklin Gothic Book" w:hAnsi="Franklin Gothic Book"/>
          <w:sz w:val="28"/>
          <w:szCs w:val="28"/>
        </w:rPr>
        <w:t>señora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Rivas: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tú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>
        <w:rPr>
          <w:rFonts w:ascii="Franklin Gothic Book" w:hAnsi="Franklin Gothic Book"/>
          <w:sz w:val="28"/>
          <w:szCs w:val="28"/>
        </w:rPr>
        <w:t>usted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)</w:t>
      </w:r>
    </w:p>
    <w:p w14:paraId="162CE7D3" w14:textId="1245C672" w:rsidR="000E3BA7" w:rsidRDefault="000E3BA7" w:rsidP="00B25F82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Sandra y ella: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ellos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>
        <w:rPr>
          <w:rFonts w:ascii="Franklin Gothic Book" w:hAnsi="Franklin Gothic Book"/>
          <w:sz w:val="28"/>
          <w:szCs w:val="28"/>
        </w:rPr>
        <w:t>ellas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)</w:t>
      </w:r>
    </w:p>
    <w:p w14:paraId="19DAD025" w14:textId="03EE4023" w:rsidR="000E3BA7" w:rsidRDefault="000E3BA7" w:rsidP="00B25F82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Marco y María: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ellos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>
        <w:rPr>
          <w:rFonts w:ascii="Franklin Gothic Book" w:hAnsi="Franklin Gothic Book"/>
          <w:sz w:val="28"/>
          <w:szCs w:val="28"/>
        </w:rPr>
        <w:t>ellas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)</w:t>
      </w:r>
    </w:p>
    <w:p w14:paraId="661F3509" w14:textId="2A17F748" w:rsidR="000E3BA7" w:rsidRDefault="000E3BA7" w:rsidP="00B25F82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Don Rodríguez y Doña Rodríguez: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ustedes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>
        <w:rPr>
          <w:rFonts w:ascii="Franklin Gothic Book" w:hAnsi="Franklin Gothic Book"/>
          <w:sz w:val="28"/>
          <w:szCs w:val="28"/>
        </w:rPr>
        <w:t>vosotros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)</w:t>
      </w:r>
    </w:p>
    <w:p w14:paraId="7476504E" w14:textId="4A9F1C06" w:rsidR="000E3BA7" w:rsidRDefault="000E3BA7" w:rsidP="00B25F82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Teresa: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él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ella )</w:t>
      </w:r>
    </w:p>
    <w:p w14:paraId="550301E6" w14:textId="3873B7C7" w:rsidR="000E3BA7" w:rsidRDefault="000E3BA7" w:rsidP="00B25F82">
      <w:pPr>
        <w:pStyle w:val="ListParagraph"/>
        <w:numPr>
          <w:ilvl w:val="0"/>
          <w:numId w:val="3"/>
        </w:numPr>
        <w:spacing w:line="36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Juan y Roberto: </w:t>
      </w:r>
      <w:proofErr w:type="gramStart"/>
      <w:r>
        <w:rPr>
          <w:rFonts w:ascii="Franklin Gothic Book" w:hAnsi="Franklin Gothic Book"/>
          <w:sz w:val="28"/>
          <w:szCs w:val="28"/>
        </w:rPr>
        <w:t xml:space="preserve">( </w:t>
      </w:r>
      <w:proofErr w:type="spellStart"/>
      <w:r>
        <w:rPr>
          <w:rFonts w:ascii="Franklin Gothic Book" w:hAnsi="Franklin Gothic Book"/>
          <w:sz w:val="28"/>
          <w:szCs w:val="28"/>
        </w:rPr>
        <w:t>ellos</w:t>
      </w:r>
      <w:proofErr w:type="spellEnd"/>
      <w:proofErr w:type="gramEnd"/>
      <w:r>
        <w:rPr>
          <w:rFonts w:ascii="Franklin Gothic Book" w:hAnsi="Franklin Gothic Book"/>
          <w:sz w:val="28"/>
          <w:szCs w:val="28"/>
        </w:rPr>
        <w:t xml:space="preserve"> / </w:t>
      </w:r>
      <w:proofErr w:type="spellStart"/>
      <w:r>
        <w:rPr>
          <w:rFonts w:ascii="Franklin Gothic Book" w:hAnsi="Franklin Gothic Book"/>
          <w:sz w:val="28"/>
          <w:szCs w:val="28"/>
        </w:rPr>
        <w:t>ellas</w:t>
      </w:r>
      <w:proofErr w:type="spellEnd"/>
      <w:r>
        <w:rPr>
          <w:rFonts w:ascii="Franklin Gothic Book" w:hAnsi="Franklin Gothic Book"/>
          <w:sz w:val="28"/>
          <w:szCs w:val="28"/>
        </w:rPr>
        <w:t xml:space="preserve"> ) </w:t>
      </w:r>
    </w:p>
    <w:p w14:paraId="33E6603C" w14:textId="77777777" w:rsidR="00B25F82" w:rsidRDefault="00B25F82" w:rsidP="000E3BA7">
      <w:pPr>
        <w:spacing w:line="240" w:lineRule="auto"/>
        <w:rPr>
          <w:rFonts w:ascii="Franklin Gothic Book" w:hAnsi="Franklin Gothic Book"/>
          <w:b/>
          <w:bCs/>
          <w:sz w:val="28"/>
          <w:szCs w:val="28"/>
        </w:rPr>
      </w:pPr>
    </w:p>
    <w:p w14:paraId="4A5E12FA" w14:textId="2A164874" w:rsidR="000E3BA7" w:rsidRDefault="000E3BA7" w:rsidP="000E3BA7">
      <w:pPr>
        <w:spacing w:line="240" w:lineRule="auto"/>
        <w:rPr>
          <w:rFonts w:ascii="Franklin Gothic Book" w:hAnsi="Franklin Gothic Book"/>
          <w:sz w:val="28"/>
          <w:szCs w:val="28"/>
        </w:rPr>
      </w:pPr>
      <w:proofErr w:type="spellStart"/>
      <w:r w:rsidRPr="00B25F82">
        <w:rPr>
          <w:rFonts w:ascii="Franklin Gothic Book" w:hAnsi="Franklin Gothic Book"/>
          <w:b/>
          <w:bCs/>
          <w:sz w:val="28"/>
          <w:szCs w:val="28"/>
        </w:rPr>
        <w:lastRenderedPageBreak/>
        <w:t>Práctica</w:t>
      </w:r>
      <w:proofErr w:type="spellEnd"/>
      <w:r w:rsidRPr="00B25F82">
        <w:rPr>
          <w:rFonts w:ascii="Franklin Gothic Book" w:hAnsi="Franklin Gothic Book"/>
          <w:b/>
          <w:bCs/>
          <w:sz w:val="28"/>
          <w:szCs w:val="28"/>
        </w:rPr>
        <w:t xml:space="preserve"> #3</w:t>
      </w:r>
      <w:r>
        <w:rPr>
          <w:rFonts w:ascii="Franklin Gothic Book" w:hAnsi="Franklin Gothic Book"/>
          <w:sz w:val="28"/>
          <w:szCs w:val="28"/>
        </w:rPr>
        <w:t xml:space="preserve">: </w:t>
      </w:r>
      <w:r w:rsidR="00B25F82">
        <w:rPr>
          <w:rFonts w:ascii="Franklin Gothic Book" w:hAnsi="Franklin Gothic Book"/>
          <w:sz w:val="28"/>
          <w:szCs w:val="28"/>
        </w:rPr>
        <w:t xml:space="preserve">What pronoun would you use to talk </w:t>
      </w:r>
      <w:r w:rsidR="00B25F82" w:rsidRPr="00B25F82">
        <w:rPr>
          <w:rFonts w:ascii="Franklin Gothic Book" w:hAnsi="Franklin Gothic Book"/>
          <w:sz w:val="28"/>
          <w:szCs w:val="28"/>
          <w:highlight w:val="yellow"/>
        </w:rPr>
        <w:t>ABOUT</w:t>
      </w:r>
      <w:r w:rsidR="00B25F82">
        <w:rPr>
          <w:rFonts w:ascii="Franklin Gothic Book" w:hAnsi="Franklin Gothic Book"/>
          <w:sz w:val="28"/>
          <w:szCs w:val="28"/>
        </w:rPr>
        <w:t xml:space="preserve"> the following people? </w:t>
      </w:r>
    </w:p>
    <w:p w14:paraId="3B87FA44" w14:textId="77777777" w:rsidR="00B25F82" w:rsidRPr="00B25F82" w:rsidRDefault="00B25F82" w:rsidP="00B25F82">
      <w:pPr>
        <w:numPr>
          <w:ilvl w:val="0"/>
          <w:numId w:val="4"/>
        </w:numPr>
        <w:spacing w:line="240" w:lineRule="auto"/>
        <w:rPr>
          <w:rFonts w:ascii="Franklin Gothic Book" w:hAnsi="Franklin Gothic Book"/>
          <w:sz w:val="28"/>
          <w:szCs w:val="28"/>
        </w:rPr>
      </w:pPr>
      <w:r w:rsidRPr="00B25F82">
        <w:rPr>
          <w:rFonts w:ascii="Franklin Gothic Book" w:hAnsi="Franklin Gothic Book"/>
          <w:sz w:val="28"/>
          <w:szCs w:val="28"/>
        </w:rPr>
        <w:t>Pablo</w:t>
      </w:r>
    </w:p>
    <w:p w14:paraId="6A98C81F" w14:textId="77777777" w:rsidR="00B25F82" w:rsidRPr="00B25F82" w:rsidRDefault="00B25F82" w:rsidP="00B25F82">
      <w:pPr>
        <w:numPr>
          <w:ilvl w:val="0"/>
          <w:numId w:val="4"/>
        </w:numPr>
        <w:spacing w:line="240" w:lineRule="auto"/>
        <w:rPr>
          <w:rFonts w:ascii="Franklin Gothic Book" w:hAnsi="Franklin Gothic Book"/>
          <w:sz w:val="28"/>
          <w:szCs w:val="28"/>
        </w:rPr>
      </w:pPr>
      <w:r w:rsidRPr="00B25F82">
        <w:rPr>
          <w:rFonts w:ascii="Franklin Gothic Book" w:hAnsi="Franklin Gothic Book"/>
          <w:sz w:val="28"/>
          <w:szCs w:val="28"/>
        </w:rPr>
        <w:t>Sra. Mack</w:t>
      </w:r>
    </w:p>
    <w:p w14:paraId="02424573" w14:textId="77777777" w:rsidR="00B25F82" w:rsidRPr="00B25F82" w:rsidRDefault="00B25F82" w:rsidP="00B25F82">
      <w:pPr>
        <w:numPr>
          <w:ilvl w:val="0"/>
          <w:numId w:val="4"/>
        </w:numPr>
        <w:spacing w:line="240" w:lineRule="auto"/>
        <w:rPr>
          <w:rFonts w:ascii="Franklin Gothic Book" w:hAnsi="Franklin Gothic Book"/>
          <w:sz w:val="28"/>
          <w:szCs w:val="28"/>
        </w:rPr>
      </w:pPr>
      <w:r w:rsidRPr="00B25F82">
        <w:rPr>
          <w:rFonts w:ascii="Franklin Gothic Book" w:hAnsi="Franklin Gothic Book"/>
          <w:sz w:val="28"/>
          <w:szCs w:val="28"/>
        </w:rPr>
        <w:t>Mariana y Alicia</w:t>
      </w:r>
    </w:p>
    <w:p w14:paraId="436F0DBE" w14:textId="77777777" w:rsidR="00B25F82" w:rsidRPr="00B25F82" w:rsidRDefault="00B25F82" w:rsidP="00B25F82">
      <w:pPr>
        <w:numPr>
          <w:ilvl w:val="0"/>
          <w:numId w:val="4"/>
        </w:numPr>
        <w:spacing w:line="240" w:lineRule="auto"/>
        <w:rPr>
          <w:rFonts w:ascii="Franklin Gothic Book" w:hAnsi="Franklin Gothic Book"/>
          <w:sz w:val="28"/>
          <w:szCs w:val="28"/>
        </w:rPr>
      </w:pPr>
      <w:r w:rsidRPr="00B25F82">
        <w:rPr>
          <w:rFonts w:ascii="Franklin Gothic Book" w:hAnsi="Franklin Gothic Book"/>
          <w:sz w:val="28"/>
          <w:szCs w:val="28"/>
        </w:rPr>
        <w:t xml:space="preserve">Marta y </w:t>
      </w:r>
      <w:proofErr w:type="spellStart"/>
      <w:r w:rsidRPr="00B25F82">
        <w:rPr>
          <w:rFonts w:ascii="Franklin Gothic Book" w:hAnsi="Franklin Gothic Book"/>
          <w:sz w:val="28"/>
          <w:szCs w:val="28"/>
        </w:rPr>
        <w:t>yo</w:t>
      </w:r>
      <w:proofErr w:type="spellEnd"/>
    </w:p>
    <w:p w14:paraId="166EF803" w14:textId="77777777" w:rsidR="00B25F82" w:rsidRPr="00B25F82" w:rsidRDefault="00B25F82" w:rsidP="00B25F82">
      <w:pPr>
        <w:numPr>
          <w:ilvl w:val="0"/>
          <w:numId w:val="4"/>
        </w:numPr>
        <w:spacing w:line="240" w:lineRule="auto"/>
        <w:rPr>
          <w:rFonts w:ascii="Franklin Gothic Book" w:hAnsi="Franklin Gothic Book"/>
          <w:sz w:val="28"/>
          <w:szCs w:val="28"/>
        </w:rPr>
      </w:pPr>
      <w:r w:rsidRPr="00B25F82">
        <w:rPr>
          <w:rFonts w:ascii="Franklin Gothic Book" w:hAnsi="Franklin Gothic Book"/>
          <w:sz w:val="28"/>
          <w:szCs w:val="28"/>
        </w:rPr>
        <w:t>El doctor Smith</w:t>
      </w:r>
    </w:p>
    <w:p w14:paraId="3A2D483B" w14:textId="77777777" w:rsidR="00B25F82" w:rsidRPr="00B25F82" w:rsidRDefault="00B25F82" w:rsidP="00B25F82">
      <w:pPr>
        <w:numPr>
          <w:ilvl w:val="0"/>
          <w:numId w:val="4"/>
        </w:numPr>
        <w:spacing w:line="240" w:lineRule="auto"/>
        <w:rPr>
          <w:rFonts w:ascii="Franklin Gothic Book" w:hAnsi="Franklin Gothic Book"/>
          <w:sz w:val="28"/>
          <w:szCs w:val="28"/>
        </w:rPr>
      </w:pPr>
      <w:r w:rsidRPr="00B25F82">
        <w:rPr>
          <w:rFonts w:ascii="Franklin Gothic Book" w:hAnsi="Franklin Gothic Book"/>
          <w:sz w:val="28"/>
          <w:szCs w:val="28"/>
        </w:rPr>
        <w:t>Tú y Eduardo</w:t>
      </w:r>
      <w:bookmarkStart w:id="0" w:name="_GoBack"/>
      <w:bookmarkEnd w:id="0"/>
    </w:p>
    <w:p w14:paraId="7638E1A9" w14:textId="77777777" w:rsidR="00B25F82" w:rsidRPr="00B25F82" w:rsidRDefault="00B25F82" w:rsidP="00B25F82">
      <w:pPr>
        <w:numPr>
          <w:ilvl w:val="0"/>
          <w:numId w:val="4"/>
        </w:numPr>
        <w:spacing w:line="240" w:lineRule="auto"/>
        <w:rPr>
          <w:rFonts w:ascii="Franklin Gothic Book" w:hAnsi="Franklin Gothic Book"/>
          <w:sz w:val="28"/>
          <w:szCs w:val="28"/>
        </w:rPr>
      </w:pPr>
      <w:r w:rsidRPr="00B25F82">
        <w:rPr>
          <w:rFonts w:ascii="Franklin Gothic Book" w:hAnsi="Franklin Gothic Book"/>
          <w:sz w:val="28"/>
          <w:szCs w:val="28"/>
        </w:rPr>
        <w:t>Juan y Pablo</w:t>
      </w:r>
    </w:p>
    <w:p w14:paraId="7F36159D" w14:textId="77777777" w:rsidR="00B25F82" w:rsidRPr="00B25F82" w:rsidRDefault="00B25F82" w:rsidP="00B25F82">
      <w:pPr>
        <w:numPr>
          <w:ilvl w:val="0"/>
          <w:numId w:val="4"/>
        </w:numPr>
        <w:spacing w:line="240" w:lineRule="auto"/>
        <w:rPr>
          <w:rFonts w:ascii="Franklin Gothic Book" w:hAnsi="Franklin Gothic Book"/>
          <w:sz w:val="28"/>
          <w:szCs w:val="28"/>
        </w:rPr>
      </w:pPr>
      <w:r w:rsidRPr="00B25F82">
        <w:rPr>
          <w:rFonts w:ascii="Franklin Gothic Book" w:hAnsi="Franklin Gothic Book"/>
          <w:sz w:val="28"/>
          <w:szCs w:val="28"/>
        </w:rPr>
        <w:t>Luisa</w:t>
      </w:r>
    </w:p>
    <w:p w14:paraId="58E826BD" w14:textId="77777777" w:rsidR="00B25F82" w:rsidRPr="00B25F82" w:rsidRDefault="00B25F82" w:rsidP="00B25F82">
      <w:pPr>
        <w:numPr>
          <w:ilvl w:val="0"/>
          <w:numId w:val="4"/>
        </w:numPr>
        <w:spacing w:line="240" w:lineRule="auto"/>
        <w:rPr>
          <w:rFonts w:ascii="Franklin Gothic Book" w:hAnsi="Franklin Gothic Book"/>
          <w:sz w:val="28"/>
          <w:szCs w:val="28"/>
        </w:rPr>
      </w:pPr>
      <w:r w:rsidRPr="00B25F82">
        <w:rPr>
          <w:rFonts w:ascii="Franklin Gothic Book" w:hAnsi="Franklin Gothic Book"/>
          <w:sz w:val="28"/>
          <w:szCs w:val="28"/>
        </w:rPr>
        <w:t>Alicia y Roberto</w:t>
      </w:r>
    </w:p>
    <w:p w14:paraId="5D23007E" w14:textId="2806AC53" w:rsidR="00B25F82" w:rsidRDefault="00B25F82" w:rsidP="00B25F82">
      <w:pPr>
        <w:numPr>
          <w:ilvl w:val="0"/>
          <w:numId w:val="4"/>
        </w:numPr>
        <w:spacing w:line="240" w:lineRule="auto"/>
        <w:rPr>
          <w:rFonts w:ascii="Franklin Gothic Book" w:hAnsi="Franklin Gothic Book"/>
          <w:sz w:val="28"/>
          <w:szCs w:val="28"/>
        </w:rPr>
      </w:pPr>
      <w:r w:rsidRPr="00B25F82">
        <w:rPr>
          <w:rFonts w:ascii="Franklin Gothic Book" w:hAnsi="Franklin Gothic Book"/>
          <w:sz w:val="28"/>
          <w:szCs w:val="28"/>
        </w:rPr>
        <w:t>Don Santiago</w:t>
      </w:r>
    </w:p>
    <w:p w14:paraId="230DAD6B" w14:textId="5EC29D5D" w:rsidR="00B25F82" w:rsidRDefault="00B25F82" w:rsidP="00B25F82">
      <w:pPr>
        <w:spacing w:line="240" w:lineRule="auto"/>
        <w:rPr>
          <w:rFonts w:ascii="Franklin Gothic Book" w:hAnsi="Franklin Gothic Book"/>
          <w:sz w:val="28"/>
          <w:szCs w:val="28"/>
        </w:rPr>
      </w:pPr>
    </w:p>
    <w:p w14:paraId="6B1BDB2A" w14:textId="5EE8B1F7" w:rsidR="00B25F82" w:rsidRDefault="00B25F82" w:rsidP="00B25F82">
      <w:pPr>
        <w:spacing w:line="240" w:lineRule="auto"/>
        <w:rPr>
          <w:rFonts w:ascii="Franklin Gothic Book" w:hAnsi="Franklin Gothic Book"/>
          <w:sz w:val="28"/>
          <w:szCs w:val="28"/>
        </w:rPr>
      </w:pPr>
      <w:proofErr w:type="spellStart"/>
      <w:r w:rsidRPr="00B25F82">
        <w:rPr>
          <w:rFonts w:ascii="Franklin Gothic Book" w:hAnsi="Franklin Gothic Book"/>
          <w:b/>
          <w:bCs/>
          <w:sz w:val="28"/>
          <w:szCs w:val="28"/>
        </w:rPr>
        <w:t>Práctica</w:t>
      </w:r>
      <w:proofErr w:type="spellEnd"/>
      <w:r w:rsidRPr="00B25F82">
        <w:rPr>
          <w:rFonts w:ascii="Franklin Gothic Book" w:hAnsi="Franklin Gothic Book"/>
          <w:b/>
          <w:bCs/>
          <w:sz w:val="28"/>
          <w:szCs w:val="28"/>
        </w:rPr>
        <w:t xml:space="preserve"> #4</w:t>
      </w:r>
      <w:r>
        <w:rPr>
          <w:rFonts w:ascii="Franklin Gothic Book" w:hAnsi="Franklin Gothic Book"/>
          <w:sz w:val="28"/>
          <w:szCs w:val="28"/>
        </w:rPr>
        <w:t xml:space="preserve">: What pronoun would you use to talk </w:t>
      </w:r>
      <w:r w:rsidRPr="00B25F82">
        <w:rPr>
          <w:rFonts w:ascii="Franklin Gothic Book" w:hAnsi="Franklin Gothic Book"/>
          <w:sz w:val="28"/>
          <w:szCs w:val="28"/>
          <w:highlight w:val="yellow"/>
        </w:rPr>
        <w:t>TO</w:t>
      </w:r>
      <w:r>
        <w:rPr>
          <w:rFonts w:ascii="Franklin Gothic Book" w:hAnsi="Franklin Gothic Book"/>
          <w:sz w:val="28"/>
          <w:szCs w:val="28"/>
        </w:rPr>
        <w:t xml:space="preserve"> the following people? </w:t>
      </w:r>
    </w:p>
    <w:p w14:paraId="7C944B3D" w14:textId="77777777" w:rsidR="00B25F82" w:rsidRPr="00B25F82" w:rsidRDefault="00B25F82" w:rsidP="00B25F82">
      <w:pPr>
        <w:pStyle w:val="ListParagraph"/>
        <w:numPr>
          <w:ilvl w:val="0"/>
          <w:numId w:val="6"/>
        </w:numPr>
        <w:spacing w:after="0" w:line="360" w:lineRule="auto"/>
        <w:rPr>
          <w:rFonts w:ascii="Franklin Gothic Book" w:eastAsia="Times New Roman" w:hAnsi="Franklin Gothic Book" w:cs="Times New Roman"/>
          <w:color w:val="000000"/>
          <w:sz w:val="28"/>
          <w:szCs w:val="28"/>
        </w:rPr>
      </w:pPr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>Pablo (es un amigo)</w:t>
      </w:r>
    </w:p>
    <w:p w14:paraId="601764DC" w14:textId="77777777" w:rsidR="00B25F82" w:rsidRPr="00B25F82" w:rsidRDefault="00B25F82" w:rsidP="00B25F82">
      <w:pPr>
        <w:pStyle w:val="ListParagraph"/>
        <w:numPr>
          <w:ilvl w:val="0"/>
          <w:numId w:val="6"/>
        </w:numPr>
        <w:spacing w:after="0" w:line="360" w:lineRule="auto"/>
        <w:rPr>
          <w:rFonts w:ascii="Franklin Gothic Book" w:eastAsia="Times New Roman" w:hAnsi="Franklin Gothic Book" w:cs="Times New Roman"/>
          <w:color w:val="000000"/>
          <w:sz w:val="28"/>
          <w:szCs w:val="28"/>
        </w:rPr>
      </w:pPr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>Sra. Mack</w:t>
      </w:r>
    </w:p>
    <w:p w14:paraId="7C8535F1" w14:textId="77777777" w:rsidR="00B25F82" w:rsidRPr="00B25F82" w:rsidRDefault="00B25F82" w:rsidP="00B25F82">
      <w:pPr>
        <w:pStyle w:val="ListParagraph"/>
        <w:numPr>
          <w:ilvl w:val="0"/>
          <w:numId w:val="6"/>
        </w:numPr>
        <w:spacing w:after="0" w:line="360" w:lineRule="auto"/>
        <w:rPr>
          <w:rFonts w:ascii="Franklin Gothic Book" w:eastAsia="Times New Roman" w:hAnsi="Franklin Gothic Book" w:cs="Times New Roman"/>
          <w:color w:val="000000"/>
          <w:sz w:val="28"/>
          <w:szCs w:val="28"/>
        </w:rPr>
      </w:pPr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>Mariana y Alicia</w:t>
      </w:r>
    </w:p>
    <w:p w14:paraId="1D735F94" w14:textId="77777777" w:rsidR="00B25F82" w:rsidRPr="00B25F82" w:rsidRDefault="00B25F82" w:rsidP="00B25F82">
      <w:pPr>
        <w:pStyle w:val="ListParagraph"/>
        <w:numPr>
          <w:ilvl w:val="0"/>
          <w:numId w:val="6"/>
        </w:numPr>
        <w:spacing w:after="0" w:line="360" w:lineRule="auto"/>
        <w:rPr>
          <w:rFonts w:ascii="Franklin Gothic Book" w:eastAsia="Times New Roman" w:hAnsi="Franklin Gothic Book" w:cs="Times New Roman"/>
          <w:color w:val="000000"/>
          <w:sz w:val="28"/>
          <w:szCs w:val="28"/>
        </w:rPr>
      </w:pPr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>El doctor Smith</w:t>
      </w:r>
    </w:p>
    <w:p w14:paraId="6E268283" w14:textId="77777777" w:rsidR="00B25F82" w:rsidRPr="00B25F82" w:rsidRDefault="00B25F82" w:rsidP="00B25F82">
      <w:pPr>
        <w:pStyle w:val="ListParagraph"/>
        <w:numPr>
          <w:ilvl w:val="0"/>
          <w:numId w:val="6"/>
        </w:numPr>
        <w:spacing w:after="0" w:line="360" w:lineRule="auto"/>
        <w:rPr>
          <w:rFonts w:ascii="Franklin Gothic Book" w:eastAsia="Times New Roman" w:hAnsi="Franklin Gothic Book" w:cs="Times New Roman"/>
          <w:color w:val="000000"/>
          <w:sz w:val="28"/>
          <w:szCs w:val="28"/>
        </w:rPr>
      </w:pPr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>Tú y Eduardo</w:t>
      </w:r>
    </w:p>
    <w:p w14:paraId="5669BBF2" w14:textId="77777777" w:rsidR="00B25F82" w:rsidRPr="00B25F82" w:rsidRDefault="00B25F82" w:rsidP="00B25F82">
      <w:pPr>
        <w:pStyle w:val="ListParagraph"/>
        <w:numPr>
          <w:ilvl w:val="0"/>
          <w:numId w:val="6"/>
        </w:numPr>
        <w:spacing w:after="0" w:line="360" w:lineRule="auto"/>
        <w:rPr>
          <w:rFonts w:ascii="Franklin Gothic Book" w:eastAsia="Times New Roman" w:hAnsi="Franklin Gothic Book" w:cs="Times New Roman"/>
          <w:color w:val="000000"/>
          <w:sz w:val="28"/>
          <w:szCs w:val="28"/>
        </w:rPr>
      </w:pPr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>Juan y Pablo</w:t>
      </w:r>
    </w:p>
    <w:p w14:paraId="315C2388" w14:textId="77777777" w:rsidR="00B25F82" w:rsidRPr="00B25F82" w:rsidRDefault="00B25F82" w:rsidP="00B25F82">
      <w:pPr>
        <w:pStyle w:val="ListParagraph"/>
        <w:numPr>
          <w:ilvl w:val="0"/>
          <w:numId w:val="6"/>
        </w:numPr>
        <w:spacing w:after="0" w:line="360" w:lineRule="auto"/>
        <w:rPr>
          <w:rFonts w:ascii="Franklin Gothic Book" w:eastAsia="Times New Roman" w:hAnsi="Franklin Gothic Book" w:cs="Times New Roman"/>
          <w:color w:val="000000"/>
          <w:sz w:val="28"/>
          <w:szCs w:val="28"/>
        </w:rPr>
      </w:pPr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>Luisa (una turista)</w:t>
      </w:r>
    </w:p>
    <w:p w14:paraId="36CBF279" w14:textId="77777777" w:rsidR="00B25F82" w:rsidRPr="00B25F82" w:rsidRDefault="00B25F82" w:rsidP="00B25F82">
      <w:pPr>
        <w:pStyle w:val="ListParagraph"/>
        <w:numPr>
          <w:ilvl w:val="0"/>
          <w:numId w:val="6"/>
        </w:numPr>
        <w:spacing w:after="0" w:line="360" w:lineRule="auto"/>
        <w:rPr>
          <w:rFonts w:ascii="Franklin Gothic Book" w:eastAsia="Times New Roman" w:hAnsi="Franklin Gothic Book" w:cs="Times New Roman"/>
          <w:color w:val="000000"/>
          <w:sz w:val="28"/>
          <w:szCs w:val="28"/>
        </w:rPr>
      </w:pPr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>Alicia y Roberto (</w:t>
      </w:r>
      <w:proofErr w:type="spellStart"/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>en</w:t>
      </w:r>
      <w:proofErr w:type="spellEnd"/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>tu</w:t>
      </w:r>
      <w:proofErr w:type="spellEnd"/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>familia</w:t>
      </w:r>
      <w:proofErr w:type="spellEnd"/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>)</w:t>
      </w:r>
    </w:p>
    <w:p w14:paraId="4921CC2C" w14:textId="77777777" w:rsidR="00B25F82" w:rsidRPr="00B25F82" w:rsidRDefault="00B25F82" w:rsidP="00B25F82">
      <w:pPr>
        <w:pStyle w:val="ListParagraph"/>
        <w:numPr>
          <w:ilvl w:val="0"/>
          <w:numId w:val="6"/>
        </w:numPr>
        <w:spacing w:after="0" w:line="360" w:lineRule="auto"/>
        <w:rPr>
          <w:rFonts w:ascii="Franklin Gothic Book" w:eastAsia="Times New Roman" w:hAnsi="Franklin Gothic Book" w:cs="Times New Roman"/>
          <w:color w:val="000000"/>
          <w:sz w:val="28"/>
          <w:szCs w:val="28"/>
        </w:rPr>
      </w:pPr>
      <w:r w:rsidRPr="00B25F82">
        <w:rPr>
          <w:rFonts w:ascii="Franklin Gothic Book" w:eastAsiaTheme="minorEastAsia" w:hAnsi="Franklin Gothic Book"/>
          <w:color w:val="000000" w:themeColor="text1"/>
          <w:kern w:val="24"/>
          <w:sz w:val="28"/>
          <w:szCs w:val="28"/>
        </w:rPr>
        <w:t>Don Santiago</w:t>
      </w:r>
    </w:p>
    <w:p w14:paraId="20003E0E" w14:textId="77777777" w:rsidR="00B25F82" w:rsidRPr="00B25F82" w:rsidRDefault="00B25F82" w:rsidP="00B25F82">
      <w:pPr>
        <w:spacing w:line="240" w:lineRule="auto"/>
        <w:rPr>
          <w:rFonts w:ascii="Franklin Gothic Book" w:hAnsi="Franklin Gothic Book"/>
          <w:sz w:val="28"/>
          <w:szCs w:val="28"/>
        </w:rPr>
      </w:pPr>
    </w:p>
    <w:p w14:paraId="4DA9BF17" w14:textId="77777777" w:rsidR="00B25F82" w:rsidRDefault="00B25F82" w:rsidP="000E3BA7">
      <w:pPr>
        <w:spacing w:line="240" w:lineRule="auto"/>
        <w:rPr>
          <w:rFonts w:ascii="Franklin Gothic Book" w:hAnsi="Franklin Gothic Book"/>
          <w:sz w:val="28"/>
          <w:szCs w:val="28"/>
        </w:rPr>
      </w:pPr>
    </w:p>
    <w:p w14:paraId="0F5E177C" w14:textId="77777777" w:rsidR="00B25F82" w:rsidRPr="000E3BA7" w:rsidRDefault="00B25F82" w:rsidP="000E3BA7">
      <w:pPr>
        <w:spacing w:line="240" w:lineRule="auto"/>
        <w:rPr>
          <w:rFonts w:ascii="Franklin Gothic Book" w:hAnsi="Franklin Gothic Book"/>
          <w:sz w:val="28"/>
          <w:szCs w:val="28"/>
        </w:rPr>
      </w:pPr>
    </w:p>
    <w:sectPr w:rsidR="00B25F82" w:rsidRPr="000E3BA7" w:rsidSect="000E3B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7A2"/>
    <w:multiLevelType w:val="hybridMultilevel"/>
    <w:tmpl w:val="72FC9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66827"/>
    <w:multiLevelType w:val="hybridMultilevel"/>
    <w:tmpl w:val="09A0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976AD"/>
    <w:multiLevelType w:val="hybridMultilevel"/>
    <w:tmpl w:val="496C4CA6"/>
    <w:lvl w:ilvl="0" w:tplc="ED96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69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F20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F0B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81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CB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CF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A1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4C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D05701"/>
    <w:multiLevelType w:val="hybridMultilevel"/>
    <w:tmpl w:val="FE663994"/>
    <w:lvl w:ilvl="0" w:tplc="6602C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2C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C2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49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8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29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2A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01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06AF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6C0EE9"/>
    <w:multiLevelType w:val="hybridMultilevel"/>
    <w:tmpl w:val="F540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A0165"/>
    <w:multiLevelType w:val="hybridMultilevel"/>
    <w:tmpl w:val="BDC0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AD"/>
    <w:rsid w:val="000E3BA7"/>
    <w:rsid w:val="005B2FC2"/>
    <w:rsid w:val="00691BAD"/>
    <w:rsid w:val="0071295B"/>
    <w:rsid w:val="00B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A84B"/>
  <w15:chartTrackingRefBased/>
  <w15:docId w15:val="{E81D1D83-A34F-4772-84B3-AF62894C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BAD"/>
    <w:pPr>
      <w:ind w:left="720"/>
      <w:contextualSpacing/>
    </w:pPr>
  </w:style>
  <w:style w:type="table" w:styleId="TableGrid">
    <w:name w:val="Table Grid"/>
    <w:basedOn w:val="TableNormal"/>
    <w:uiPriority w:val="39"/>
    <w:rsid w:val="0069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7129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81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131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363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750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384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764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097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317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623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390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453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967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521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748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466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899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114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065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208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Props1.xml><?xml version="1.0" encoding="utf-8"?>
<ds:datastoreItem xmlns:ds="http://schemas.openxmlformats.org/officeDocument/2006/customXml" ds:itemID="{E8905DE3-C038-4B66-BF63-C47FC8766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C3305-E540-4043-840B-CC2CA9607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0BF17-8C01-4532-B8F2-C187C61AD57D}">
  <ds:schemaRefs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9ceea062-d23a-41ff-a563-753165075334"/>
    <ds:schemaRef ds:uri="http://schemas.microsoft.com/office/2006/documentManagement/types"/>
    <ds:schemaRef ds:uri="4faa41ff-f7fe-4cbf-92e6-8d1aed018979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1</cp:revision>
  <dcterms:created xsi:type="dcterms:W3CDTF">2020-10-05T00:34:00Z</dcterms:created>
  <dcterms:modified xsi:type="dcterms:W3CDTF">2020-10-05T01:10:00Z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